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BD1" w14:textId="77777777" w:rsidR="00A22BDC" w:rsidRPr="004C550D" w:rsidRDefault="00A22BDC" w:rsidP="00A22BDC">
      <w:pPr>
        <w:jc w:val="center"/>
        <w:rPr>
          <w:b/>
          <w:color w:val="auto"/>
          <w:sz w:val="28"/>
          <w:szCs w:val="28"/>
        </w:rPr>
      </w:pPr>
      <w:r w:rsidRPr="004C550D">
        <w:rPr>
          <w:b/>
          <w:color w:val="auto"/>
          <w:sz w:val="28"/>
          <w:szCs w:val="28"/>
        </w:rPr>
        <w:t xml:space="preserve">Обґрунтування технічних та якісних характеристик предмета закупівлі, розміру бюджетного призначення та очікуваної вартості предмету закупівлі </w:t>
      </w:r>
    </w:p>
    <w:p w14:paraId="21DCB40F" w14:textId="77777777" w:rsidR="00A22BDC" w:rsidRPr="004C550D" w:rsidRDefault="00A22BDC" w:rsidP="00A22BDC">
      <w:pPr>
        <w:jc w:val="center"/>
        <w:rPr>
          <w:b/>
          <w:color w:val="auto"/>
          <w:sz w:val="28"/>
          <w:szCs w:val="28"/>
          <w:shd w:val="clear" w:color="auto" w:fill="FFFFFF"/>
        </w:rPr>
      </w:pPr>
      <w:r w:rsidRPr="004C550D">
        <w:rPr>
          <w:color w:val="auto"/>
        </w:rPr>
        <w:t>(відповідно до пункту 4</w:t>
      </w:r>
      <w:r w:rsidRPr="004C550D">
        <w:rPr>
          <w:color w:val="auto"/>
          <w:vertAlign w:val="superscript"/>
        </w:rPr>
        <w:t>1</w:t>
      </w:r>
      <w:r w:rsidRPr="004C550D">
        <w:rPr>
          <w:color w:val="auto"/>
        </w:rPr>
        <w:t xml:space="preserve"> постанови КМУ від 11.10.2016 № 710 «Про ефективне використання державних коштів» (зі змінами))</w:t>
      </w:r>
    </w:p>
    <w:p w14:paraId="2AF462D7" w14:textId="77777777" w:rsidR="00A22BDC" w:rsidRPr="00084EFF" w:rsidRDefault="00A22BDC" w:rsidP="00A22BDC">
      <w:pPr>
        <w:jc w:val="both"/>
        <w:rPr>
          <w:color w:val="auto"/>
          <w:shd w:val="clear" w:color="auto" w:fill="FFFFFF"/>
        </w:rPr>
      </w:pPr>
    </w:p>
    <w:p w14:paraId="7C809F34" w14:textId="2FD8C545" w:rsidR="00A22BDC" w:rsidRPr="00084EFF" w:rsidRDefault="00A22BDC" w:rsidP="00A22BDC">
      <w:pPr>
        <w:jc w:val="both"/>
        <w:rPr>
          <w:rFonts w:cs="Times New Roman"/>
          <w:color w:val="000000" w:themeColor="text1"/>
          <w:shd w:val="clear" w:color="auto" w:fill="FFFFFF"/>
        </w:rPr>
      </w:pPr>
      <w:r w:rsidRPr="00084EFF">
        <w:rPr>
          <w:rFonts w:cs="Times New Roman"/>
          <w:b/>
          <w:bCs/>
          <w:color w:val="000000" w:themeColor="text1"/>
          <w:shd w:val="clear" w:color="auto" w:fill="FFFFFF"/>
        </w:rPr>
        <w:t>1.</w:t>
      </w:r>
      <w:r w:rsidR="001F1A0E" w:rsidRPr="00084EFF">
        <w:rPr>
          <w:rFonts w:cs="Times New Roman"/>
          <w:b/>
          <w:bCs/>
          <w:color w:val="000000" w:themeColor="text1"/>
          <w:shd w:val="clear" w:color="auto" w:fill="FFFFFF"/>
        </w:rPr>
        <w:t xml:space="preserve"> </w:t>
      </w:r>
      <w:r w:rsidRPr="00084EFF">
        <w:rPr>
          <w:rFonts w:cs="Times New Roman"/>
          <w:b/>
          <w:bCs/>
          <w:color w:val="000000" w:themeColor="text1"/>
          <w:shd w:val="clear" w:color="auto" w:fill="FFFFFF"/>
        </w:rPr>
        <w:t>Найменування:</w:t>
      </w:r>
      <w:r w:rsidRPr="00084EFF">
        <w:rPr>
          <w:rFonts w:cs="Times New Roman"/>
          <w:color w:val="000000" w:themeColor="text1"/>
          <w:shd w:val="clear" w:color="auto" w:fill="FFFFFF"/>
        </w:rPr>
        <w:t xml:space="preserve"> </w:t>
      </w:r>
      <w:r w:rsidR="00B41F49" w:rsidRPr="00084EFF">
        <w:rPr>
          <w:rFonts w:cs="Times New Roman"/>
          <w:color w:val="000000" w:themeColor="text1"/>
          <w:shd w:val="clear" w:color="auto" w:fill="FFFFFF"/>
        </w:rPr>
        <w:t>Департамент</w:t>
      </w:r>
      <w:r w:rsidRPr="00084EFF">
        <w:rPr>
          <w:rFonts w:cs="Times New Roman"/>
          <w:color w:val="000000" w:themeColor="text1"/>
          <w:shd w:val="clear" w:color="auto" w:fill="FFFFFF"/>
        </w:rPr>
        <w:t xml:space="preserve"> капітального будівництва Тернопільської обласної </w:t>
      </w:r>
      <w:r w:rsidR="00B41F49" w:rsidRPr="00084EFF">
        <w:rPr>
          <w:rFonts w:cs="Times New Roman"/>
          <w:color w:val="000000" w:themeColor="text1"/>
          <w:shd w:val="clear" w:color="auto" w:fill="FFFFFF"/>
        </w:rPr>
        <w:t xml:space="preserve">військової </w:t>
      </w:r>
      <w:r w:rsidRPr="00084EFF">
        <w:rPr>
          <w:rFonts w:cs="Times New Roman"/>
          <w:color w:val="000000" w:themeColor="text1"/>
          <w:shd w:val="clear" w:color="auto" w:fill="FFFFFF"/>
        </w:rPr>
        <w:t>адміністрації.</w:t>
      </w:r>
    </w:p>
    <w:p w14:paraId="6D688A92" w14:textId="2503325D" w:rsidR="00A22BDC" w:rsidRPr="00084EFF" w:rsidRDefault="00A22BDC" w:rsidP="00A22BDC">
      <w:pPr>
        <w:jc w:val="both"/>
        <w:rPr>
          <w:rFonts w:cs="Times New Roman"/>
          <w:color w:val="000000" w:themeColor="text1"/>
          <w:shd w:val="clear" w:color="auto" w:fill="FFFFFF"/>
        </w:rPr>
      </w:pPr>
      <w:r w:rsidRPr="00084EFF">
        <w:rPr>
          <w:rFonts w:cs="Times New Roman"/>
          <w:b/>
          <w:bCs/>
          <w:color w:val="000000" w:themeColor="text1"/>
          <w:shd w:val="clear" w:color="auto" w:fill="FFFFFF"/>
        </w:rPr>
        <w:t>2.</w:t>
      </w:r>
      <w:r w:rsidR="001F1A0E" w:rsidRPr="00084EFF">
        <w:rPr>
          <w:rFonts w:cs="Times New Roman"/>
          <w:b/>
          <w:bCs/>
          <w:color w:val="000000" w:themeColor="text1"/>
          <w:shd w:val="clear" w:color="auto" w:fill="FFFFFF"/>
        </w:rPr>
        <w:t xml:space="preserve"> </w:t>
      </w:r>
      <w:r w:rsidRPr="00084EFF">
        <w:rPr>
          <w:rFonts w:cs="Times New Roman"/>
          <w:b/>
          <w:bCs/>
          <w:color w:val="000000" w:themeColor="text1"/>
          <w:shd w:val="clear" w:color="auto" w:fill="FFFFFF"/>
        </w:rPr>
        <w:t>Місце знаходження:</w:t>
      </w:r>
      <w:r w:rsidR="001F1A0E" w:rsidRPr="00084EFF">
        <w:rPr>
          <w:rFonts w:cs="Times New Roman"/>
          <w:color w:val="000000" w:themeColor="text1"/>
          <w:shd w:val="clear" w:color="auto" w:fill="FFFFFF"/>
        </w:rPr>
        <w:t xml:space="preserve"> </w:t>
      </w:r>
      <w:r w:rsidRPr="00084EFF">
        <w:rPr>
          <w:rFonts w:cs="Times New Roman"/>
          <w:color w:val="000000" w:themeColor="text1"/>
          <w:shd w:val="clear" w:color="auto" w:fill="FFFFFF"/>
        </w:rPr>
        <w:t>46021,Тернопільська обл., місто Тернопіль, вул.</w:t>
      </w:r>
      <w:r w:rsidR="00B41F49" w:rsidRPr="00084EFF">
        <w:rPr>
          <w:rFonts w:cs="Times New Roman"/>
          <w:color w:val="000000" w:themeColor="text1"/>
          <w:shd w:val="clear" w:color="auto" w:fill="FFFFFF"/>
        </w:rPr>
        <w:t xml:space="preserve"> </w:t>
      </w:r>
      <w:r w:rsidRPr="00084EFF">
        <w:rPr>
          <w:rFonts w:cs="Times New Roman"/>
          <w:color w:val="000000" w:themeColor="text1"/>
          <w:shd w:val="clear" w:color="auto" w:fill="FFFFFF"/>
        </w:rPr>
        <w:t>Грушевського,8.</w:t>
      </w:r>
    </w:p>
    <w:p w14:paraId="5E98E678" w14:textId="06AFE58B" w:rsidR="00A22BDC" w:rsidRPr="00084EFF" w:rsidRDefault="00A22BDC" w:rsidP="00A22BDC">
      <w:pPr>
        <w:jc w:val="both"/>
        <w:rPr>
          <w:rFonts w:cs="Times New Roman"/>
          <w:color w:val="000000" w:themeColor="text1"/>
          <w:shd w:val="clear" w:color="auto" w:fill="FFFFFF"/>
        </w:rPr>
      </w:pPr>
      <w:r w:rsidRPr="00084EFF">
        <w:rPr>
          <w:rFonts w:cs="Times New Roman"/>
          <w:b/>
          <w:bCs/>
          <w:color w:val="000000" w:themeColor="text1"/>
          <w:shd w:val="clear" w:color="auto" w:fill="FFFFFF"/>
        </w:rPr>
        <w:t>3.</w:t>
      </w:r>
      <w:r w:rsidR="001F1A0E" w:rsidRPr="00084EFF">
        <w:rPr>
          <w:rFonts w:cs="Times New Roman"/>
          <w:b/>
          <w:bCs/>
          <w:color w:val="000000" w:themeColor="text1"/>
          <w:shd w:val="clear" w:color="auto" w:fill="FFFFFF"/>
        </w:rPr>
        <w:t xml:space="preserve"> </w:t>
      </w:r>
      <w:r w:rsidRPr="00084EFF">
        <w:rPr>
          <w:rFonts w:cs="Times New Roman"/>
          <w:b/>
          <w:bCs/>
          <w:color w:val="000000" w:themeColor="text1"/>
          <w:shd w:val="clear" w:color="auto" w:fill="FFFFFF"/>
        </w:rPr>
        <w:t>Код ЄДРПОУ:</w:t>
      </w:r>
      <w:r w:rsidR="004D4B65" w:rsidRPr="00084EFF">
        <w:rPr>
          <w:rFonts w:cs="Times New Roman"/>
          <w:color w:val="000000" w:themeColor="text1"/>
          <w:shd w:val="clear" w:color="auto" w:fill="FFFFFF"/>
        </w:rPr>
        <w:t xml:space="preserve"> </w:t>
      </w:r>
      <w:r w:rsidRPr="00084EFF">
        <w:rPr>
          <w:rFonts w:cs="Times New Roman"/>
          <w:color w:val="000000" w:themeColor="text1"/>
          <w:shd w:val="clear" w:color="auto" w:fill="FFFFFF"/>
        </w:rPr>
        <w:t>04014074</w:t>
      </w:r>
    </w:p>
    <w:p w14:paraId="2ACE64EF" w14:textId="2505AB1D" w:rsidR="00A22BDC" w:rsidRPr="00084EFF" w:rsidRDefault="00A22BDC" w:rsidP="00A22BDC">
      <w:pPr>
        <w:jc w:val="both"/>
        <w:rPr>
          <w:rFonts w:cs="Times New Roman"/>
          <w:color w:val="000000" w:themeColor="text1"/>
        </w:rPr>
      </w:pPr>
      <w:r w:rsidRPr="00084EFF">
        <w:rPr>
          <w:rFonts w:cs="Times New Roman"/>
          <w:b/>
          <w:bCs/>
          <w:color w:val="000000" w:themeColor="text1"/>
        </w:rPr>
        <w:t>4.</w:t>
      </w:r>
      <w:r w:rsidR="001F1A0E" w:rsidRPr="00084EFF">
        <w:rPr>
          <w:rFonts w:cs="Times New Roman"/>
          <w:b/>
          <w:bCs/>
          <w:color w:val="000000" w:themeColor="text1"/>
        </w:rPr>
        <w:t xml:space="preserve"> </w:t>
      </w:r>
      <w:r w:rsidRPr="00084EFF">
        <w:rPr>
          <w:rFonts w:cs="Times New Roman"/>
          <w:b/>
          <w:bCs/>
          <w:color w:val="000000" w:themeColor="text1"/>
        </w:rPr>
        <w:t xml:space="preserve">Категорія замовника: </w:t>
      </w:r>
      <w:r w:rsidRPr="00084EFF">
        <w:rPr>
          <w:rFonts w:cs="Times New Roman"/>
          <w:color w:val="000000" w:themeColor="text1"/>
        </w:rPr>
        <w:t>Юридична особа, яка забезпечує потреби держави або територіальної громади</w:t>
      </w:r>
    </w:p>
    <w:p w14:paraId="4E885C0D" w14:textId="6582320D" w:rsidR="004D4B65" w:rsidRPr="00084EFF" w:rsidRDefault="00A22BDC" w:rsidP="004D4B65">
      <w:pPr>
        <w:rPr>
          <w:rFonts w:cs="Times New Roman"/>
        </w:rPr>
      </w:pPr>
      <w:r w:rsidRPr="00084EFF">
        <w:rPr>
          <w:rFonts w:cs="Times New Roman"/>
          <w:b/>
          <w:bCs/>
          <w:color w:val="000000" w:themeColor="text1"/>
        </w:rPr>
        <w:t>5.</w:t>
      </w:r>
      <w:r w:rsidR="001F1A0E" w:rsidRPr="00084EFF">
        <w:rPr>
          <w:rFonts w:cs="Times New Roman"/>
          <w:b/>
          <w:bCs/>
          <w:color w:val="000000" w:themeColor="text1"/>
        </w:rPr>
        <w:t xml:space="preserve"> </w:t>
      </w:r>
      <w:r w:rsidRPr="00084EFF">
        <w:rPr>
          <w:rFonts w:cs="Times New Roman"/>
          <w:b/>
          <w:bCs/>
          <w:color w:val="000000" w:themeColor="text1"/>
        </w:rPr>
        <w:t>Назва предмету закупівлі із зазначенням коду за Єдиним закупівельним словником:</w:t>
      </w:r>
      <w:r w:rsidRPr="00084EFF">
        <w:rPr>
          <w:rFonts w:cs="Times New Roman"/>
          <w:color w:val="000000" w:themeColor="text1"/>
        </w:rPr>
        <w:t xml:space="preserve"> </w:t>
      </w:r>
      <w:r w:rsidR="004D4B65" w:rsidRPr="00084EFF">
        <w:rPr>
          <w:rFonts w:cs="Times New Roman"/>
        </w:rPr>
        <w:t>«Експлуатаційне утримання  автомобільних доріг загального користування місцевого значення Тернопільського району Тернопільської області»</w:t>
      </w:r>
    </w:p>
    <w:p w14:paraId="604033EA" w14:textId="02C90D98" w:rsidR="004D4B65" w:rsidRPr="00084EFF" w:rsidRDefault="004D4B65" w:rsidP="004D4B65">
      <w:pPr>
        <w:jc w:val="both"/>
        <w:rPr>
          <w:rFonts w:cs="Times New Roman"/>
        </w:rPr>
      </w:pPr>
      <w:r w:rsidRPr="00084EFF">
        <w:rPr>
          <w:rFonts w:cs="Times New Roman"/>
        </w:rPr>
        <w:t>(ДК 021:2015:</w:t>
      </w:r>
      <w:r w:rsidRPr="00084EFF">
        <w:rPr>
          <w:rFonts w:cs="Times New Roman"/>
          <w:color w:val="242424"/>
        </w:rPr>
        <w:t>63710000-9 - Послуги з обслуговування наземних видів транспорту</w:t>
      </w:r>
      <w:r w:rsidRPr="00084EFF">
        <w:rPr>
          <w:rFonts w:cs="Times New Roman"/>
        </w:rPr>
        <w:t>)</w:t>
      </w:r>
    </w:p>
    <w:p w14:paraId="499AD7D7" w14:textId="50D0DDB8" w:rsidR="00A22BDC" w:rsidRPr="00084EFF" w:rsidRDefault="00A22BDC" w:rsidP="00A22BDC">
      <w:pPr>
        <w:spacing w:line="260" w:lineRule="exact"/>
        <w:jc w:val="both"/>
        <w:rPr>
          <w:rFonts w:cs="Times New Roman"/>
          <w:color w:val="000000" w:themeColor="text1"/>
        </w:rPr>
      </w:pPr>
      <w:r w:rsidRPr="00084EFF">
        <w:rPr>
          <w:rFonts w:cs="Times New Roman"/>
          <w:b/>
          <w:bCs/>
          <w:color w:val="000000" w:themeColor="text1"/>
        </w:rPr>
        <w:t>6.</w:t>
      </w:r>
      <w:r w:rsidR="001F1A0E" w:rsidRPr="00084EFF">
        <w:rPr>
          <w:rFonts w:cs="Times New Roman"/>
          <w:b/>
          <w:bCs/>
          <w:color w:val="000000" w:themeColor="text1"/>
        </w:rPr>
        <w:t xml:space="preserve"> </w:t>
      </w:r>
      <w:r w:rsidRPr="00084EFF">
        <w:rPr>
          <w:rFonts w:cs="Times New Roman"/>
          <w:b/>
          <w:bCs/>
          <w:color w:val="000000" w:themeColor="text1"/>
        </w:rPr>
        <w:t>Дата оголошення:</w:t>
      </w:r>
      <w:r w:rsidRPr="00084EFF">
        <w:rPr>
          <w:rFonts w:cs="Times New Roman"/>
          <w:color w:val="000000" w:themeColor="text1"/>
        </w:rPr>
        <w:t xml:space="preserve"> </w:t>
      </w:r>
      <w:r w:rsidR="004D4B65" w:rsidRPr="00084EFF">
        <w:rPr>
          <w:rFonts w:cs="Times New Roman"/>
          <w:color w:val="000000" w:themeColor="text1"/>
        </w:rPr>
        <w:t>0</w:t>
      </w:r>
      <w:r w:rsidR="001F1A0E" w:rsidRPr="00084EFF">
        <w:rPr>
          <w:rFonts w:cs="Times New Roman"/>
          <w:color w:val="000000" w:themeColor="text1"/>
        </w:rPr>
        <w:t>8</w:t>
      </w:r>
      <w:r w:rsidRPr="00084EFF">
        <w:rPr>
          <w:rFonts w:cs="Times New Roman"/>
          <w:color w:val="000000" w:themeColor="text1"/>
        </w:rPr>
        <w:t xml:space="preserve"> </w:t>
      </w:r>
      <w:r w:rsidR="004D4B65" w:rsidRPr="00084EFF">
        <w:rPr>
          <w:rFonts w:cs="Times New Roman"/>
          <w:color w:val="000000" w:themeColor="text1"/>
        </w:rPr>
        <w:t>січня</w:t>
      </w:r>
      <w:r w:rsidRPr="00084EFF">
        <w:rPr>
          <w:rFonts w:cs="Times New Roman"/>
          <w:color w:val="000000" w:themeColor="text1"/>
        </w:rPr>
        <w:t xml:space="preserve"> 202</w:t>
      </w:r>
      <w:r w:rsidR="004D4B65" w:rsidRPr="00084EFF">
        <w:rPr>
          <w:rFonts w:cs="Times New Roman"/>
          <w:color w:val="000000" w:themeColor="text1"/>
        </w:rPr>
        <w:t>4</w:t>
      </w:r>
      <w:r w:rsidRPr="00084EFF">
        <w:rPr>
          <w:rFonts w:cs="Times New Roman"/>
          <w:color w:val="000000" w:themeColor="text1"/>
        </w:rPr>
        <w:t xml:space="preserve"> року.</w:t>
      </w:r>
    </w:p>
    <w:p w14:paraId="545728D3" w14:textId="2E1E3348" w:rsidR="00A22BDC" w:rsidRPr="00084EFF" w:rsidRDefault="00A22BDC" w:rsidP="00A22BDC">
      <w:pPr>
        <w:jc w:val="both"/>
        <w:rPr>
          <w:rFonts w:cs="Times New Roman"/>
          <w:color w:val="000000" w:themeColor="text1"/>
          <w:shd w:val="clear" w:color="auto" w:fill="FFFFFF"/>
        </w:rPr>
      </w:pPr>
      <w:r w:rsidRPr="00084EFF">
        <w:rPr>
          <w:rFonts w:cs="Times New Roman"/>
          <w:b/>
          <w:bCs/>
          <w:color w:val="000000" w:themeColor="text1"/>
        </w:rPr>
        <w:t>7.</w:t>
      </w:r>
      <w:r w:rsidR="00BE5FED" w:rsidRPr="00084EFF">
        <w:rPr>
          <w:rFonts w:cs="Times New Roman"/>
          <w:b/>
          <w:bCs/>
          <w:color w:val="000000" w:themeColor="text1"/>
        </w:rPr>
        <w:t xml:space="preserve"> </w:t>
      </w:r>
      <w:r w:rsidRPr="00084EFF">
        <w:rPr>
          <w:rFonts w:cs="Times New Roman"/>
          <w:b/>
          <w:bCs/>
          <w:color w:val="000000" w:themeColor="text1"/>
        </w:rPr>
        <w:t xml:space="preserve">Процедура </w:t>
      </w:r>
      <w:r w:rsidRPr="00084EFF">
        <w:rPr>
          <w:rFonts w:cs="Times New Roman"/>
          <w:b/>
          <w:bCs/>
          <w:color w:val="000000" w:themeColor="text1"/>
          <w:shd w:val="clear" w:color="auto" w:fill="FFFFFF"/>
        </w:rPr>
        <w:t>закупівлі:</w:t>
      </w:r>
      <w:r w:rsidRPr="00084EFF">
        <w:rPr>
          <w:rFonts w:cs="Times New Roman"/>
          <w:color w:val="000000" w:themeColor="text1"/>
          <w:shd w:val="clear" w:color="auto" w:fill="FFFFFF"/>
        </w:rPr>
        <w:t xml:space="preserve"> Відкриті торги</w:t>
      </w:r>
      <w:r w:rsidR="00B41F49" w:rsidRPr="00084EFF">
        <w:rPr>
          <w:rFonts w:cs="Times New Roman"/>
          <w:color w:val="000000" w:themeColor="text1"/>
          <w:shd w:val="clear" w:color="auto" w:fill="FFFFFF"/>
        </w:rPr>
        <w:t xml:space="preserve"> з особливостями</w:t>
      </w:r>
      <w:r w:rsidRPr="00084EFF">
        <w:rPr>
          <w:rFonts w:cs="Times New Roman"/>
          <w:color w:val="000000" w:themeColor="text1"/>
          <w:shd w:val="clear" w:color="auto" w:fill="FFFFFF"/>
        </w:rPr>
        <w:t>.</w:t>
      </w:r>
    </w:p>
    <w:p w14:paraId="57F21856" w14:textId="76BF06B2" w:rsidR="00230032" w:rsidRPr="00084EFF" w:rsidRDefault="00A22BDC" w:rsidP="00A22BDC">
      <w:pPr>
        <w:jc w:val="both"/>
        <w:rPr>
          <w:b/>
          <w:bCs/>
        </w:rPr>
      </w:pPr>
      <w:r w:rsidRPr="00084EFF">
        <w:rPr>
          <w:rFonts w:cs="Times New Roman"/>
          <w:b/>
          <w:bCs/>
          <w:color w:val="000000" w:themeColor="text1"/>
          <w:shd w:val="clear" w:color="auto" w:fill="FFFFFF"/>
        </w:rPr>
        <w:t>8.</w:t>
      </w:r>
      <w:r w:rsidR="00BE5FED" w:rsidRPr="00084EFF">
        <w:rPr>
          <w:rFonts w:cs="Times New Roman"/>
          <w:b/>
          <w:bCs/>
          <w:color w:val="000000" w:themeColor="text1"/>
          <w:shd w:val="clear" w:color="auto" w:fill="FFFFFF"/>
        </w:rPr>
        <w:t xml:space="preserve"> </w:t>
      </w:r>
      <w:r w:rsidRPr="00084EFF">
        <w:rPr>
          <w:rFonts w:cs="Times New Roman"/>
          <w:b/>
          <w:bCs/>
          <w:color w:val="000000" w:themeColor="text1"/>
          <w:shd w:val="clear" w:color="auto" w:fill="FFFFFF"/>
        </w:rPr>
        <w:t>Ідентифікатор закупівлі</w:t>
      </w:r>
      <w:r w:rsidRPr="00084EFF">
        <w:rPr>
          <w:b/>
          <w:bCs/>
        </w:rPr>
        <w:t xml:space="preserve">: </w:t>
      </w:r>
      <w:r w:rsidR="000042D4" w:rsidRPr="000042D4">
        <w:t>UA-2024-01-08-005033-a</w:t>
      </w:r>
    </w:p>
    <w:p w14:paraId="7BE2C0E4" w14:textId="00DFE6C4" w:rsidR="00A22BDC" w:rsidRPr="00084EFF" w:rsidRDefault="00A22BDC" w:rsidP="00A22BDC">
      <w:pPr>
        <w:jc w:val="both"/>
        <w:rPr>
          <w:rFonts w:cs="Times New Roman"/>
          <w:color w:val="000000" w:themeColor="text1"/>
          <w:shd w:val="clear" w:color="auto" w:fill="FFFFFF"/>
        </w:rPr>
      </w:pPr>
      <w:r w:rsidRPr="00084EFF">
        <w:rPr>
          <w:rFonts w:cs="Times New Roman"/>
          <w:b/>
          <w:bCs/>
          <w:color w:val="000000" w:themeColor="text1"/>
          <w:shd w:val="clear" w:color="auto" w:fill="FFFFFF"/>
        </w:rPr>
        <w:t>9.</w:t>
      </w:r>
      <w:r w:rsidR="00BE5FED" w:rsidRPr="00084EFF">
        <w:rPr>
          <w:rFonts w:cs="Times New Roman"/>
          <w:b/>
          <w:bCs/>
          <w:color w:val="000000" w:themeColor="text1"/>
          <w:shd w:val="clear" w:color="auto" w:fill="FFFFFF"/>
        </w:rPr>
        <w:t xml:space="preserve"> </w:t>
      </w:r>
      <w:r w:rsidRPr="00084EFF">
        <w:rPr>
          <w:rFonts w:cs="Times New Roman"/>
          <w:b/>
          <w:bCs/>
          <w:color w:val="000000" w:themeColor="text1"/>
          <w:shd w:val="clear" w:color="auto" w:fill="FFFFFF"/>
        </w:rPr>
        <w:t>Строк надання послуг/виконання робіт:</w:t>
      </w:r>
      <w:r w:rsidRPr="00084EFF">
        <w:rPr>
          <w:rFonts w:cs="Times New Roman"/>
          <w:color w:val="000000" w:themeColor="text1"/>
          <w:shd w:val="clear" w:color="auto" w:fill="FFFFFF"/>
        </w:rPr>
        <w:t xml:space="preserve"> до </w:t>
      </w:r>
      <w:r w:rsidR="00BE5FED" w:rsidRPr="00084EFF">
        <w:rPr>
          <w:rFonts w:cs="Times New Roman"/>
          <w:color w:val="000000" w:themeColor="text1"/>
          <w:shd w:val="clear" w:color="auto" w:fill="FFFFFF"/>
        </w:rPr>
        <w:t>31</w:t>
      </w:r>
      <w:r w:rsidRPr="00084EFF">
        <w:rPr>
          <w:rFonts w:cs="Times New Roman"/>
          <w:color w:val="000000" w:themeColor="text1"/>
          <w:shd w:val="clear" w:color="auto" w:fill="FFFFFF"/>
        </w:rPr>
        <w:t>.12.202</w:t>
      </w:r>
      <w:r w:rsidR="00A314EB" w:rsidRPr="00084EFF">
        <w:rPr>
          <w:rFonts w:cs="Times New Roman"/>
          <w:color w:val="000000" w:themeColor="text1"/>
          <w:shd w:val="clear" w:color="auto" w:fill="FFFFFF"/>
        </w:rPr>
        <w:t>4</w:t>
      </w:r>
      <w:r w:rsidRPr="00084EFF">
        <w:rPr>
          <w:rFonts w:cs="Times New Roman"/>
          <w:color w:val="000000" w:themeColor="text1"/>
          <w:shd w:val="clear" w:color="auto" w:fill="FFFFFF"/>
        </w:rPr>
        <w:t xml:space="preserve"> року.</w:t>
      </w:r>
    </w:p>
    <w:p w14:paraId="11DDC97C" w14:textId="58D502AE" w:rsidR="0034423C" w:rsidRPr="00084EFF" w:rsidRDefault="00A22BDC" w:rsidP="00A22BDC">
      <w:pPr>
        <w:jc w:val="both"/>
        <w:rPr>
          <w:rFonts w:cs="Times New Roman"/>
          <w:color w:val="000000" w:themeColor="text1"/>
        </w:rPr>
      </w:pPr>
      <w:r w:rsidRPr="00084EFF">
        <w:rPr>
          <w:rFonts w:cs="Times New Roman"/>
          <w:b/>
          <w:bCs/>
          <w:color w:val="000000" w:themeColor="text1"/>
          <w:shd w:val="clear" w:color="auto" w:fill="FFFFFF"/>
        </w:rPr>
        <w:t>10.</w:t>
      </w:r>
      <w:r w:rsidR="00BE5FED" w:rsidRPr="00084EFF">
        <w:rPr>
          <w:rFonts w:cs="Times New Roman"/>
          <w:b/>
          <w:bCs/>
          <w:color w:val="000000" w:themeColor="text1"/>
          <w:shd w:val="clear" w:color="auto" w:fill="FFFFFF"/>
        </w:rPr>
        <w:t xml:space="preserve"> </w:t>
      </w:r>
      <w:r w:rsidR="005C7DED" w:rsidRPr="00084EFF">
        <w:rPr>
          <w:rFonts w:cs="Times New Roman"/>
          <w:b/>
          <w:bCs/>
          <w:color w:val="000000" w:themeColor="text1"/>
          <w:shd w:val="clear" w:color="auto" w:fill="FFFFFF"/>
        </w:rPr>
        <w:t>Обґрунтування</w:t>
      </w:r>
      <w:r w:rsidRPr="00084EFF">
        <w:rPr>
          <w:rFonts w:cs="Times New Roman"/>
          <w:b/>
          <w:bCs/>
          <w:color w:val="000000" w:themeColor="text1"/>
          <w:shd w:val="clear" w:color="auto" w:fill="FFFFFF"/>
        </w:rPr>
        <w:t xml:space="preserve"> технічних та якісних характеристик предмету закупівлі</w:t>
      </w:r>
      <w:r w:rsidRPr="00084EFF">
        <w:rPr>
          <w:rFonts w:cs="Times New Roman"/>
          <w:bCs/>
          <w:color w:val="000000" w:themeColor="text1"/>
          <w:shd w:val="clear" w:color="auto" w:fill="FFFFFF"/>
        </w:rPr>
        <w:t>:</w:t>
      </w:r>
      <w:r w:rsidRPr="00084EFF">
        <w:rPr>
          <w:rFonts w:cs="Times New Roman"/>
          <w:color w:val="000000" w:themeColor="text1"/>
        </w:rPr>
        <w:t xml:space="preserve"> Роботи і матеріальні ресурси, що використовуються для їх виконання повинні відповідати державним стандартам, будівельним нормам: </w:t>
      </w:r>
      <w:r w:rsidR="0034423C" w:rsidRPr="00084EFF">
        <w:rPr>
          <w:rFonts w:cs="Times New Roman"/>
          <w:color w:val="000000" w:themeColor="text1"/>
        </w:rPr>
        <w:t>ДСТУ 8747:2017 Автомобільні дороги. Види та переліки робіт з ремонтів та експлуатаційного утримання, будівельним нормам та іншим нормативним документам, кошторисній документації відповідно до «</w:t>
      </w:r>
      <w:r w:rsidR="00084EFF">
        <w:rPr>
          <w:rFonts w:cs="Times New Roman"/>
          <w:color w:val="000000" w:themeColor="text1"/>
        </w:rPr>
        <w:t>Технічних завдань</w:t>
      </w:r>
      <w:r w:rsidR="0034423C" w:rsidRPr="00084EFF">
        <w:rPr>
          <w:rFonts w:cs="Times New Roman"/>
          <w:color w:val="000000" w:themeColor="text1"/>
        </w:rPr>
        <w:t>» додатку 2 до тендерної документації.</w:t>
      </w:r>
    </w:p>
    <w:p w14:paraId="6947190C" w14:textId="395B7761" w:rsidR="00A22BDC" w:rsidRPr="00084EFF" w:rsidRDefault="00A22BDC" w:rsidP="00A22BDC">
      <w:pPr>
        <w:jc w:val="both"/>
        <w:rPr>
          <w:rFonts w:cs="Times New Roman"/>
          <w:color w:val="000000" w:themeColor="text1"/>
          <w:shd w:val="clear" w:color="auto" w:fill="FFFFFF"/>
        </w:rPr>
      </w:pPr>
      <w:r w:rsidRPr="00084EFF">
        <w:rPr>
          <w:rFonts w:cs="Times New Roman"/>
          <w:b/>
          <w:color w:val="000000" w:themeColor="text1"/>
          <w:shd w:val="clear" w:color="auto" w:fill="FFFFFF"/>
        </w:rPr>
        <w:t>11. Очікувана вартість предмета закупівлі:</w:t>
      </w:r>
      <w:r w:rsidR="00BE5FED" w:rsidRPr="00084EFF">
        <w:t xml:space="preserve"> </w:t>
      </w:r>
      <w:r w:rsidR="00BE5FED" w:rsidRPr="00084EFF">
        <w:rPr>
          <w:rFonts w:cs="Times New Roman"/>
        </w:rPr>
        <w:t>199 801 615,00</w:t>
      </w:r>
      <w:r w:rsidRPr="00084EFF">
        <w:t xml:space="preserve"> грн</w:t>
      </w:r>
      <w:r w:rsidRPr="00084EFF">
        <w:rPr>
          <w:rFonts w:cs="Times New Roman"/>
          <w:color w:val="000000" w:themeColor="text1"/>
          <w:shd w:val="clear" w:color="auto" w:fill="FFFFFF"/>
        </w:rPr>
        <w:t>. з ПДВ.</w:t>
      </w:r>
    </w:p>
    <w:p w14:paraId="3F97B142" w14:textId="3E4241AF" w:rsidR="00387D7F" w:rsidRPr="00084EFF" w:rsidRDefault="00A22BDC" w:rsidP="00230032">
      <w:pPr>
        <w:jc w:val="both"/>
        <w:rPr>
          <w:rFonts w:cs="Times New Roman"/>
          <w:color w:val="000000" w:themeColor="text1"/>
          <w:shd w:val="clear" w:color="auto" w:fill="FFFFFF"/>
        </w:rPr>
      </w:pPr>
      <w:r w:rsidRPr="00084EFF">
        <w:rPr>
          <w:rFonts w:cs="Times New Roman"/>
          <w:b/>
          <w:color w:val="000000" w:themeColor="text1"/>
          <w:shd w:val="clear" w:color="auto" w:fill="FFFFFF"/>
        </w:rPr>
        <w:t>12. Обґрунтування очікуваної вартості предмету закупівлі</w:t>
      </w:r>
      <w:r w:rsidRPr="00084EFF">
        <w:rPr>
          <w:rFonts w:cs="Times New Roman"/>
          <w:bCs/>
          <w:color w:val="000000" w:themeColor="text1"/>
          <w:shd w:val="clear" w:color="auto" w:fill="FFFFFF"/>
        </w:rPr>
        <w:t>:</w:t>
      </w:r>
      <w:r w:rsidRPr="00084EFF">
        <w:rPr>
          <w:rFonts w:cs="Times New Roman"/>
          <w:b/>
          <w:color w:val="000000" w:themeColor="text1"/>
          <w:shd w:val="clear" w:color="auto" w:fill="FFFFFF"/>
        </w:rPr>
        <w:t xml:space="preserve"> </w:t>
      </w:r>
      <w:r w:rsidR="006D4FDF" w:rsidRPr="00084EFF">
        <w:rPr>
          <w:rFonts w:cs="Times New Roman"/>
          <w:bCs/>
          <w:color w:val="000000" w:themeColor="text1"/>
          <w:shd w:val="clear" w:color="auto" w:fill="FFFFFF"/>
        </w:rPr>
        <w:t>Очікувана вартість в</w:t>
      </w:r>
      <w:r w:rsidRPr="00084EFF">
        <w:rPr>
          <w:rFonts w:cs="Times New Roman"/>
          <w:bCs/>
          <w:color w:val="000000" w:themeColor="text1"/>
          <w:shd w:val="clear" w:color="auto" w:fill="FFFFFF"/>
        </w:rPr>
        <w:t>изначена</w:t>
      </w:r>
      <w:r w:rsidRPr="00084EFF">
        <w:rPr>
          <w:rFonts w:cs="Times New Roman"/>
          <w:color w:val="000000" w:themeColor="text1"/>
          <w:shd w:val="clear" w:color="auto" w:fill="FFFFFF"/>
        </w:rPr>
        <w:t xml:space="preserve"> у відповідності до: </w:t>
      </w:r>
      <w:r w:rsidR="0056216B" w:rsidRPr="00084EFF">
        <w:rPr>
          <w:rFonts w:cs="Times New Roman"/>
          <w:color w:val="000000" w:themeColor="text1"/>
          <w:shd w:val="clear" w:color="auto" w:fill="FFFFFF"/>
        </w:rPr>
        <w:t>Кошторисних норм України «Настанова з визначення вартості будівництва», затверджених наказом Міністерства розвитку громад та територій України (</w:t>
      </w:r>
      <w:proofErr w:type="spellStart"/>
      <w:r w:rsidR="0056216B" w:rsidRPr="00084EFF">
        <w:rPr>
          <w:rFonts w:cs="Times New Roman"/>
          <w:color w:val="000000" w:themeColor="text1"/>
          <w:shd w:val="clear" w:color="auto" w:fill="FFFFFF"/>
        </w:rPr>
        <w:t>Мінрегіону</w:t>
      </w:r>
      <w:proofErr w:type="spellEnd"/>
      <w:r w:rsidR="0056216B" w:rsidRPr="00084EFF">
        <w:rPr>
          <w:rFonts w:cs="Times New Roman"/>
          <w:color w:val="000000" w:themeColor="text1"/>
          <w:shd w:val="clear" w:color="auto" w:fill="FFFFFF"/>
        </w:rPr>
        <w:t>) від 01.11.2021</w:t>
      </w:r>
      <w:r w:rsidR="006D4FDF" w:rsidRPr="00084EFF">
        <w:rPr>
          <w:rFonts w:cs="Times New Roman"/>
          <w:color w:val="000000" w:themeColor="text1"/>
          <w:shd w:val="clear" w:color="auto" w:fill="FFFFFF"/>
        </w:rPr>
        <w:t xml:space="preserve"> </w:t>
      </w:r>
      <w:r w:rsidR="0056216B" w:rsidRPr="00084EFF">
        <w:rPr>
          <w:rFonts w:cs="Times New Roman"/>
          <w:color w:val="000000" w:themeColor="text1"/>
          <w:shd w:val="clear" w:color="auto" w:fill="FFFFFF"/>
        </w:rPr>
        <w:t>№ 28</w:t>
      </w:r>
      <w:r w:rsidR="000B47B1" w:rsidRPr="00084EFF">
        <w:rPr>
          <w:rFonts w:cs="Times New Roman"/>
          <w:color w:val="000000" w:themeColor="text1"/>
          <w:shd w:val="clear" w:color="auto" w:fill="FFFFFF"/>
        </w:rPr>
        <w:t>1</w:t>
      </w:r>
      <w:r w:rsidR="006D4FDF" w:rsidRPr="00084EFF">
        <w:rPr>
          <w:rFonts w:cs="Times New Roman"/>
          <w:color w:val="000000" w:themeColor="text1"/>
          <w:shd w:val="clear" w:color="auto" w:fill="FFFFFF"/>
        </w:rPr>
        <w:t xml:space="preserve">, </w:t>
      </w:r>
      <w:r w:rsidR="006D4FDF" w:rsidRPr="00084EFF">
        <w:rPr>
          <w:rFonts w:cs="Times New Roman"/>
          <w:color w:val="000000" w:themeColor="text1"/>
        </w:rPr>
        <w:t>у відповідності із зведеним кошторисом розрахунком та враховуючи  «Методику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07.10.2022 року № 753, і Наказ Мінекономіки від 18.02.2020 №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А також виходячи із виділених коштів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у 202</w:t>
      </w:r>
      <w:r w:rsidR="00470E64" w:rsidRPr="00084EFF">
        <w:rPr>
          <w:rFonts w:cs="Times New Roman"/>
          <w:color w:val="000000" w:themeColor="text1"/>
        </w:rPr>
        <w:t>4</w:t>
      </w:r>
      <w:r w:rsidR="006D4FDF" w:rsidRPr="00084EFF">
        <w:rPr>
          <w:rFonts w:cs="Times New Roman"/>
          <w:color w:val="000000" w:themeColor="text1"/>
        </w:rPr>
        <w:t xml:space="preserve"> році та співфінансування з місцевих бюджетів.</w:t>
      </w:r>
    </w:p>
    <w:sectPr w:rsidR="00387D7F" w:rsidRPr="00084EFF" w:rsidSect="00FD287E">
      <w:pgSz w:w="11906" w:h="16838"/>
      <w:pgMar w:top="1134" w:right="567"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DC"/>
    <w:rsid w:val="000042D4"/>
    <w:rsid w:val="0001217B"/>
    <w:rsid w:val="00031AE4"/>
    <w:rsid w:val="0007142D"/>
    <w:rsid w:val="00084EFF"/>
    <w:rsid w:val="000B47B1"/>
    <w:rsid w:val="000D09C9"/>
    <w:rsid w:val="000E34F8"/>
    <w:rsid w:val="001A636E"/>
    <w:rsid w:val="001F1A0E"/>
    <w:rsid w:val="00230032"/>
    <w:rsid w:val="00282C1A"/>
    <w:rsid w:val="00312955"/>
    <w:rsid w:val="003372F7"/>
    <w:rsid w:val="0034423C"/>
    <w:rsid w:val="003634D7"/>
    <w:rsid w:val="00386B6E"/>
    <w:rsid w:val="00387D7F"/>
    <w:rsid w:val="004263D9"/>
    <w:rsid w:val="004629D0"/>
    <w:rsid w:val="00470E64"/>
    <w:rsid w:val="0048447D"/>
    <w:rsid w:val="004D4B65"/>
    <w:rsid w:val="004E232A"/>
    <w:rsid w:val="004E54AF"/>
    <w:rsid w:val="004F06BA"/>
    <w:rsid w:val="0056216B"/>
    <w:rsid w:val="00590F4C"/>
    <w:rsid w:val="005C7DED"/>
    <w:rsid w:val="00611CE5"/>
    <w:rsid w:val="006D1F1B"/>
    <w:rsid w:val="006D4FDF"/>
    <w:rsid w:val="00714CA3"/>
    <w:rsid w:val="00810E65"/>
    <w:rsid w:val="008D5829"/>
    <w:rsid w:val="009D29B8"/>
    <w:rsid w:val="00A22BDC"/>
    <w:rsid w:val="00A314EB"/>
    <w:rsid w:val="00AC7CE1"/>
    <w:rsid w:val="00AD1D27"/>
    <w:rsid w:val="00B41F49"/>
    <w:rsid w:val="00B46AC1"/>
    <w:rsid w:val="00BD7272"/>
    <w:rsid w:val="00BE5FED"/>
    <w:rsid w:val="00C443A3"/>
    <w:rsid w:val="00D756DA"/>
    <w:rsid w:val="00DA057F"/>
    <w:rsid w:val="00E12E05"/>
    <w:rsid w:val="00E96314"/>
    <w:rsid w:val="00F41EE2"/>
    <w:rsid w:val="00F743EF"/>
    <w:rsid w:val="00F74704"/>
    <w:rsid w:val="00FD2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E4B1"/>
  <w15:docId w15:val="{7833A212-47B0-407D-B979-EDF5C6B1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BDC"/>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1850</Words>
  <Characters>1056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Марія Вівчар</cp:lastModifiedBy>
  <cp:revision>11</cp:revision>
  <cp:lastPrinted>2023-08-22T13:26:00Z</cp:lastPrinted>
  <dcterms:created xsi:type="dcterms:W3CDTF">2023-08-31T07:56:00Z</dcterms:created>
  <dcterms:modified xsi:type="dcterms:W3CDTF">2024-01-09T09:21:00Z</dcterms:modified>
</cp:coreProperties>
</file>